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A47E8" w14:textId="3B8D1AEE" w:rsidR="00B866C2" w:rsidRPr="00C1489D" w:rsidRDefault="00813EC2" w:rsidP="00C148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  <w:softHyphen/>
        <w:t>РЕФЕРАТ</w:t>
      </w:r>
    </w:p>
    <w:p w14:paraId="04456A19" w14:textId="760335E6" w:rsidR="00B866C2" w:rsidRPr="005D3E8A" w:rsidRDefault="005D3E8A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>Обзорный анализ радио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модулей радиопередачи 2.4Ггц 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  <w:highlight w:val="darkYellow"/>
        </w:rPr>
        <w:t>пригодных для создания беспроводных устройств ввода</w:t>
      </w:r>
    </w:p>
    <w:p w14:paraId="135C2602" w14:textId="13C9CCC4" w:rsidR="00B866C2" w:rsidRPr="006E5ACC" w:rsidRDefault="00813EC2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Объектами исследования являются широко распространенные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на рынке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радиомодули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с несущей частотой 2.4Ггц и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,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опционально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,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поддерживающие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технологию Bluetooth</w:t>
      </w:r>
      <w:r w:rsidR="005D3E8A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и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возможность 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аппаратной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работы с USB интерфейсом.</w:t>
      </w:r>
    </w:p>
    <w:p w14:paraId="739C82A6" w14:textId="18681500" w:rsidR="00B866C2" w:rsidRDefault="007F4E9C" w:rsidP="006E5AC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Цель </w:t>
      </w:r>
      <w:r w:rsidR="00813EC2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данного исследования - проанализировать технические характеристики и функциональные возможности выбранных радиомодулей, выявить их преимущества и ограничения.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BFA66C2" w14:textId="77777777" w:rsidR="006E5ACC" w:rsidRPr="00C1489D" w:rsidRDefault="006E5ACC" w:rsidP="006E5AC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3A126202" w14:textId="139C2742" w:rsidR="006E5ACC" w:rsidRPr="00D751D3" w:rsidRDefault="00813EC2" w:rsidP="006C7417">
      <w:pPr>
        <w:pStyle w:val="1"/>
        <w:rPr>
          <w:sz w:val="32"/>
          <w:szCs w:val="32"/>
        </w:rPr>
      </w:pPr>
      <w:bookmarkStart w:id="0" w:name="_Toc154627268"/>
      <w:r>
        <w:t>ВВЕДЕНИЕ</w:t>
      </w:r>
      <w:bookmarkEnd w:id="0"/>
    </w:p>
    <w:p w14:paraId="43CBBE56" w14:textId="1BA9504D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В современных портативных устройствах, работающих от аккумулятора, выбор дисплея играет ключевую роль. Дисплей должен быть не только удобным для отображения информации, но и энергоэффективным, чтобы минимизировать нагрузку на батарею.  </w:t>
      </w:r>
    </w:p>
    <w:p w14:paraId="194A0EB3" w14:textId="5751C796" w:rsidR="006E5ACC" w:rsidRDefault="006E5ACC" w:rsidP="00C247E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В данной работе проводится сравнительное исследование энергопотребления различных </w:t>
      </w:r>
      <w:r w:rsidR="0047044C">
        <w:rPr>
          <w:rFonts w:ascii="Times New Roman" w:eastAsia="Calibri" w:hAnsi="Times New Roman" w:cs="Times New Roman"/>
          <w:sz w:val="28"/>
          <w:szCs w:val="28"/>
        </w:rPr>
        <w:t xml:space="preserve">моделей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дисплеев для использования </w:t>
      </w:r>
      <w:r w:rsidR="00D751D3">
        <w:rPr>
          <w:rFonts w:ascii="Times New Roman" w:eastAsia="Calibri" w:hAnsi="Times New Roman" w:cs="Times New Roman"/>
          <w:sz w:val="28"/>
          <w:szCs w:val="28"/>
        </w:rPr>
        <w:t>в портативном устройстве с напряжением питания 3.3В.</w:t>
      </w:r>
      <w:r w:rsidR="00150B1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</w:rPr>
        <w:t>Рассматриваются три монохромных OLED-дисплея на базе контроллера SSD1306 с интерфейсом I2C</w:t>
      </w:r>
      <w:r w:rsidR="00E75572" w:rsidRPr="00E7557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38AF411" w14:textId="492054B9" w:rsidR="003B377A" w:rsidRPr="006C7417" w:rsidRDefault="003B377A" w:rsidP="006C7417">
      <w:pPr>
        <w:pStyle w:val="1"/>
      </w:pPr>
      <w:r w:rsidRPr="006C7417">
        <w:t>Выбор дисплеев</w:t>
      </w:r>
    </w:p>
    <w:p w14:paraId="255A21EA" w14:textId="7D3934AA" w:rsidR="003B377A" w:rsidRDefault="003B377A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 w:rsidRPr="003B37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дисплеев позволяет контролировать свечение каждого из пикселей экрана, это позволяет сэкономить ресурс аккумулятора, по сравнению, например 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LCD</w:t>
      </w:r>
      <w:r w:rsidRPr="003B37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экранами, у которых </w:t>
      </w:r>
      <w:r w:rsidR="006C7417">
        <w:rPr>
          <w:rFonts w:ascii="Times New Roman" w:eastAsia="Calibri" w:hAnsi="Times New Roman" w:cs="Times New Roman"/>
          <w:sz w:val="28"/>
          <w:szCs w:val="28"/>
        </w:rPr>
        <w:t>для отображения изображения должна работать фоновая подсветка всего экрана.</w:t>
      </w:r>
    </w:p>
    <w:p w14:paraId="00A04411" w14:textId="4A91D2D3" w:rsidR="000602DF" w:rsidRDefault="003B377A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сравнения были выбраны</w:t>
      </w:r>
      <w:r w:rsidR="006C7417">
        <w:rPr>
          <w:rFonts w:ascii="Times New Roman" w:eastAsia="Calibri" w:hAnsi="Times New Roman" w:cs="Times New Roman"/>
          <w:sz w:val="28"/>
          <w:szCs w:val="28"/>
        </w:rPr>
        <w:t xml:space="preserve"> монохромные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дисплеи на популярном контроллере </w:t>
      </w:r>
      <w:r w:rsidR="00C247E3" w:rsidRPr="00C247E3">
        <w:rPr>
          <w:rFonts w:ascii="Times New Roman" w:eastAsia="Calibri" w:hAnsi="Times New Roman" w:cs="Times New Roman"/>
          <w:sz w:val="28"/>
          <w:szCs w:val="28"/>
        </w:rPr>
        <w:t>SSD1306,</w:t>
      </w:r>
      <w:r w:rsidR="000602DF" w:rsidRPr="00C247E3">
        <w:rPr>
          <w:rFonts w:ascii="Times New Roman" w:eastAsia="Calibri" w:hAnsi="Times New Roman" w:cs="Times New Roman"/>
          <w:sz w:val="28"/>
          <w:szCs w:val="28"/>
        </w:rPr>
        <w:t xml:space="preserve"> а именно </w:t>
      </w:r>
      <w:r w:rsidR="00C247E3" w:rsidRPr="00C247E3">
        <w:rPr>
          <w:rFonts w:ascii="Times New Roman" w:eastAsia="Calibri" w:hAnsi="Times New Roman" w:cs="Times New Roman"/>
          <w:sz w:val="28"/>
          <w:szCs w:val="28"/>
        </w:rPr>
        <w:t>модели</w:t>
      </w:r>
      <w:r w:rsidR="00C247E3">
        <w:rPr>
          <w:rFonts w:ascii="Times New Roman" w:eastAsia="Calibri" w:hAnsi="Times New Roman" w:cs="Times New Roman"/>
          <w:sz w:val="28"/>
          <w:szCs w:val="28"/>
        </w:rPr>
        <w:t xml:space="preserve"> 1.3, 0.91, 0.42 дюйма (128 на 64, 128 на 32, 72 на 40 пикселей соответственно)</w:t>
      </w:r>
      <w:r w:rsidR="006C7417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392C5F27" w14:textId="7762A4A6" w:rsidR="006E5ACC" w:rsidRDefault="006C7417" w:rsidP="00C247E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Эти дисплеи дёшевы и широко распространены, благодаря чему имеют обширное количество документации и примеров. </w:t>
      </w:r>
    </w:p>
    <w:p w14:paraId="20C408EF" w14:textId="5C6E8EF8" w:rsidR="00984657" w:rsidRPr="00984657" w:rsidRDefault="00984657" w:rsidP="007F0D36">
      <w:pPr>
        <w:pStyle w:val="1"/>
      </w:pPr>
      <w:r>
        <w:t>Исследование схемотехники модуля дисплея</w:t>
      </w:r>
    </w:p>
    <w:p w14:paraId="3E7F137B" w14:textId="32A7A46B" w:rsidR="00C548E1" w:rsidRDefault="00C548E1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правильной оценки энергопотребления дисплея необходимо было изучить питающую его схему и подключение интерфейсов. </w:t>
      </w:r>
      <w:r w:rsidR="00962876">
        <w:rPr>
          <w:rFonts w:ascii="Times New Roman" w:eastAsia="Calibri" w:hAnsi="Times New Roman" w:cs="Times New Roman"/>
          <w:sz w:val="28"/>
          <w:szCs w:val="28"/>
        </w:rPr>
        <w:t>Для этого был выбран отладочный модуль дисплея 1.3 дюйма с разрешением 128 на 64 пикселя (рисунок 1).</w:t>
      </w:r>
    </w:p>
    <w:p w14:paraId="1AF47332" w14:textId="46D3F4CF" w:rsidR="00962876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1169A6" wp14:editId="680EE403">
            <wp:extent cx="2323525" cy="2063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58" t="31187" r="16823" b="30707"/>
                    <a:stretch/>
                  </pic:blipFill>
                  <pic:spPr bwMode="auto">
                    <a:xfrm>
                      <a:off x="0" y="0"/>
                      <a:ext cx="2325690" cy="206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29D2AC7D" wp14:editId="0187E8C1">
            <wp:extent cx="2308873" cy="20633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00" t="38742" r="25960" b="31202"/>
                    <a:stretch/>
                  </pic:blipFill>
                  <pic:spPr bwMode="auto">
                    <a:xfrm>
                      <a:off x="0" y="0"/>
                      <a:ext cx="2318994" cy="207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F398E" w14:textId="23F0D48E" w:rsidR="00C548E1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1 – Плата модуля дисплея, вид сзади</w:t>
      </w:r>
      <w:r w:rsidR="00AA2D61">
        <w:rPr>
          <w:rFonts w:ascii="Times New Roman" w:eastAsia="Calibri" w:hAnsi="Times New Roman" w:cs="Times New Roman"/>
          <w:sz w:val="28"/>
          <w:szCs w:val="28"/>
        </w:rPr>
        <w:t xml:space="preserve"> (со стабилизатором питания слева и с перемычкой вместо стабилизатора справа)</w:t>
      </w:r>
    </w:p>
    <w:p w14:paraId="6284B4E3" w14:textId="0CD3B8F5" w:rsidR="00C548E1" w:rsidRPr="00C548E1" w:rsidRDefault="00C548E1" w:rsidP="000602D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 помощью мультиметра, а также схем из сети </w:t>
      </w:r>
      <w:r w:rsidR="00713ED3" w:rsidRPr="00713ED3">
        <w:rPr>
          <w:rFonts w:ascii="Times New Roman" w:eastAsia="Calibri" w:hAnsi="Times New Roman" w:cs="Times New Roman"/>
          <w:sz w:val="28"/>
          <w:szCs w:val="28"/>
        </w:rPr>
        <w:t>[</w:t>
      </w:r>
      <w:r w:rsidR="00A329BF" w:rsidRPr="00A329BF">
        <w:rPr>
          <w:rFonts w:ascii="Times New Roman" w:eastAsia="Calibri" w:hAnsi="Times New Roman" w:cs="Times New Roman"/>
          <w:sz w:val="28"/>
          <w:szCs w:val="28"/>
        </w:rPr>
        <w:t xml:space="preserve"> </w:t>
      </w:r>
      <w:hyperlink r:id="rId8" w:history="1">
        <w:r w:rsidR="00A329BF"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https://robotchip.ru/obzor-oled-displey-na-ssd1306/</w:t>
        </w:r>
      </w:hyperlink>
      <w:r w:rsidR="00A329BF" w:rsidRPr="00A329B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13ED3" w:rsidRPr="00713ED3">
        <w:rPr>
          <w:rFonts w:ascii="Times New Roman" w:eastAsia="Calibri" w:hAnsi="Times New Roman" w:cs="Times New Roman"/>
          <w:sz w:val="28"/>
          <w:szCs w:val="28"/>
        </w:rPr>
        <w:t xml:space="preserve">] </w:t>
      </w:r>
      <w:r>
        <w:rPr>
          <w:rFonts w:ascii="Times New Roman" w:eastAsia="Calibri" w:hAnsi="Times New Roman" w:cs="Times New Roman"/>
          <w:sz w:val="28"/>
          <w:szCs w:val="28"/>
        </w:rPr>
        <w:t>была восстановлена исходная принципиальная схема модуля дисплея (рисунок 2).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Благодаря чему было выяснено что данный модуль может использоваться в схемах с напряжением 3.3В и 5В, благодаря 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стабилизатору 662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K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3BF8A6D2" w14:textId="35205203" w:rsidR="00984657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A8FF00" wp14:editId="4422CF4D">
            <wp:extent cx="4472412" cy="29630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57" cy="297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0C11" w14:textId="0479FFA3" w:rsidR="00A12E92" w:rsidRPr="00A12E92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C548E1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Принципиальная схема отладочного модуля дисплея </w:t>
      </w:r>
      <w:r w:rsidRPr="006E5ACC">
        <w:rPr>
          <w:rFonts w:ascii="Times New Roman" w:eastAsia="Calibri" w:hAnsi="Times New Roman" w:cs="Times New Roman"/>
          <w:sz w:val="28"/>
          <w:szCs w:val="28"/>
        </w:rPr>
        <w:t>SSD1306</w:t>
      </w:r>
      <w:r w:rsidRPr="00A12E92">
        <w:rPr>
          <w:rFonts w:ascii="Times New Roman" w:eastAsia="Calibri" w:hAnsi="Times New Roman" w:cs="Times New Roman"/>
          <w:sz w:val="28"/>
          <w:szCs w:val="28"/>
        </w:rPr>
        <w:t xml:space="preserve"> 1.3 </w:t>
      </w:r>
      <w:r>
        <w:rPr>
          <w:rFonts w:ascii="Times New Roman" w:eastAsia="Calibri" w:hAnsi="Times New Roman" w:cs="Times New Roman"/>
          <w:sz w:val="28"/>
          <w:szCs w:val="28"/>
        </w:rPr>
        <w:t>дюйма</w:t>
      </w:r>
    </w:p>
    <w:p w14:paraId="44CEA807" w14:textId="34BF2968" w:rsidR="007C7440" w:rsidRDefault="00962876" w:rsidP="007C744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Поскольку в данной работе я исследую работу дисплея от напряжения 3.3В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-стабилизатор не нужен, более того он </w:t>
      </w:r>
      <w:r w:rsidR="00325C72">
        <w:rPr>
          <w:rFonts w:ascii="Times New Roman" w:eastAsia="Calibri" w:hAnsi="Times New Roman" w:cs="Times New Roman"/>
          <w:sz w:val="28"/>
          <w:szCs w:val="28"/>
        </w:rPr>
        <w:t>будет мешать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 как гасит некоторое напряжение, при прохождении через него тока</w:t>
      </w:r>
      <w:r w:rsidRPr="00325C72">
        <w:rPr>
          <w:rFonts w:ascii="Times New Roman" w:eastAsia="Calibri" w:hAnsi="Times New Roman" w:cs="Times New Roman"/>
          <w:sz w:val="28"/>
          <w:szCs w:val="28"/>
        </w:rPr>
        <w:t>, из-за специфики своей работы. Поэтому на время тестирования стабилизатор дисплея был выпаян</w:t>
      </w:r>
      <w:r w:rsidR="004D183A" w:rsidRPr="00325C72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4D183A">
        <w:rPr>
          <w:rFonts w:ascii="Times New Roman" w:eastAsia="Calibri" w:hAnsi="Times New Roman" w:cs="Times New Roman"/>
          <w:sz w:val="28"/>
          <w:szCs w:val="28"/>
        </w:rPr>
        <w:t xml:space="preserve"> заменён перемычкой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1</w:t>
      </w:r>
      <w:r w:rsidR="0035070E">
        <w:rPr>
          <w:rFonts w:ascii="Times New Roman" w:eastAsia="Calibri" w:hAnsi="Times New Roman" w:cs="Times New Roman"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Таже операция была проведена и для остальных дисплеев</w:t>
      </w:r>
      <w:r w:rsidR="00325C7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52D9DB9" w14:textId="32E3BA62" w:rsidR="0035070E" w:rsidRPr="007C7440" w:rsidRDefault="00AA2D61" w:rsidP="007C744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стоит отметить, что линии интерфейса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подтянуты к питанию, что </w:t>
      </w:r>
      <w:r>
        <w:rPr>
          <w:rFonts w:ascii="Times New Roman" w:eastAsia="Calibri" w:hAnsi="Times New Roman" w:cs="Times New Roman"/>
          <w:sz w:val="28"/>
          <w:szCs w:val="28"/>
        </w:rPr>
        <w:t>нужно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учитывать если на линии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будут другие устройства, так как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имеет четкие спецификации для сопротивлений подтяжки. </w:t>
      </w:r>
    </w:p>
    <w:p w14:paraId="4222590A" w14:textId="77777777" w:rsidR="00962876" w:rsidRDefault="00962876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30404B7" w14:textId="607F56F4" w:rsidR="006E5ACC" w:rsidRDefault="006C7417" w:rsidP="006C7417">
      <w:pPr>
        <w:pStyle w:val="1"/>
      </w:pPr>
      <w:r>
        <w:t>Тестовый стенд</w:t>
      </w:r>
    </w:p>
    <w:p w14:paraId="446C9F16" w14:textId="6CDCFF81" w:rsidR="006C7417" w:rsidRDefault="006C7417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Поскольку технология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дисплеев позволяет включать отдельно каждый пиксель экрана, 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необходим был тестовый стенд включающий в себя микроконтроллер с программой позволяющей включить определенный процент пикселей экрана. В качестве такового я использовал микроконтроллер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="00984657">
        <w:rPr>
          <w:rFonts w:ascii="Times New Roman" w:eastAsia="Calibri" w:hAnsi="Times New Roman" w:cs="Times New Roman"/>
          <w:sz w:val="28"/>
          <w:szCs w:val="28"/>
          <w:lang w:val="en-US"/>
        </w:rPr>
        <w:t>tm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ega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>32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U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>4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 на отладочной плате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Leonardo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D1CF0">
        <w:rPr>
          <w:rFonts w:ascii="Times New Roman" w:eastAsia="Calibri" w:hAnsi="Times New Roman" w:cs="Times New Roman"/>
          <w:sz w:val="28"/>
          <w:szCs w:val="28"/>
        </w:rPr>
        <w:t>Данный микроконтроллер оперировал напряжением 5В</w:t>
      </w:r>
      <w:r w:rsidR="002D1CF0" w:rsidRPr="002D1CF0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поэтому для сопряжения с дисплеем питающимся от напряжения 3.3В я использовал </w:t>
      </w:r>
      <w:r w:rsidR="002D1CF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микросхему сопряжения логических уровней </w:t>
      </w:r>
      <w:r w:rsidR="002D1CF0" w:rsidRPr="006E5ACC">
        <w:rPr>
          <w:rFonts w:ascii="Times New Roman" w:eastAsia="Calibri" w:hAnsi="Times New Roman" w:cs="Times New Roman"/>
          <w:sz w:val="28"/>
          <w:szCs w:val="28"/>
        </w:rPr>
        <w:t>TXB0104</w:t>
      </w:r>
      <w:r w:rsidR="002D1CF0">
        <w:rPr>
          <w:rFonts w:ascii="Times New Roman" w:eastAsia="Calibri" w:hAnsi="Times New Roman" w:cs="Times New Roman"/>
          <w:sz w:val="28"/>
          <w:szCs w:val="28"/>
        </w:rPr>
        <w:t>. И главное для оценки потребляемого тока в разрыв цепи питания дисплея был поставлен амперметр.</w:t>
      </w:r>
    </w:p>
    <w:p w14:paraId="34B061AD" w14:textId="2F1FA665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Схема тестового стенда представлена на рисунке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6C3F34CD" w14:textId="52417159" w:rsidR="000766BA" w:rsidRDefault="00FC5427" w:rsidP="000766B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63335" wp14:editId="2148119F">
            <wp:extent cx="3956050" cy="35157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036" cy="35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2D37" w14:textId="008D4735" w:rsidR="002D1CF0" w:rsidRDefault="002D1CF0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0766BA">
        <w:rPr>
          <w:rFonts w:ascii="Times New Roman" w:eastAsia="Calibri" w:hAnsi="Times New Roman" w:cs="Times New Roman"/>
          <w:sz w:val="28"/>
          <w:szCs w:val="28"/>
        </w:rPr>
        <w:t>Принципиальная схема тестового стенда</w:t>
      </w:r>
    </w:p>
    <w:p w14:paraId="66666758" w14:textId="434BF411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простоты и удобства, тестовый стенд был собран на макетной плате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>)</w:t>
      </w:r>
    </w:p>
    <w:p w14:paraId="2D261298" w14:textId="24ACEA1A" w:rsidR="00083FFD" w:rsidRDefault="00083FFD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DAC75" wp14:editId="592896A6">
            <wp:extent cx="5760058" cy="26790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5" t="26602" r="4290" b="15010"/>
                    <a:stretch/>
                  </pic:blipFill>
                  <pic:spPr bwMode="auto">
                    <a:xfrm>
                      <a:off x="0" y="0"/>
                      <a:ext cx="5761827" cy="26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8B44" w14:textId="0A0C385A" w:rsidR="002D1CF0" w:rsidRDefault="002D1CF0" w:rsidP="00DB44F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Внешний вид тестового стенда</w:t>
      </w:r>
    </w:p>
    <w:p w14:paraId="23D04F4F" w14:textId="55C01323" w:rsidR="002D1CF0" w:rsidRDefault="002D1CF0" w:rsidP="009816F6">
      <w:pPr>
        <w:pStyle w:val="1"/>
      </w:pPr>
      <w:r>
        <w:lastRenderedPageBreak/>
        <w:t xml:space="preserve">Критерии оценки энергоэффективности </w:t>
      </w:r>
      <w:r w:rsidR="00984657">
        <w:t>дисплеев,</w:t>
      </w:r>
      <w:r>
        <w:t xml:space="preserve"> а также</w:t>
      </w:r>
      <w:r w:rsidR="00E62BFE">
        <w:t xml:space="preserve"> </w:t>
      </w:r>
      <w:r>
        <w:t>и</w:t>
      </w:r>
      <w:r w:rsidR="00E62BFE">
        <w:t>х</w:t>
      </w:r>
      <w:r>
        <w:t xml:space="preserve"> </w:t>
      </w:r>
      <w:r w:rsidR="00836CE5">
        <w:t>эргономики</w:t>
      </w:r>
    </w:p>
    <w:p w14:paraId="2B2551DE" w14:textId="4DF359A5" w:rsidR="002D1CF0" w:rsidRDefault="009816F6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7C7440">
        <w:rPr>
          <w:rFonts w:ascii="Times New Roman" w:eastAsia="Calibri" w:hAnsi="Times New Roman" w:cs="Times New Roman"/>
          <w:sz w:val="28"/>
          <w:szCs w:val="28"/>
        </w:rPr>
        <w:t>сравнения рассматриваемых дисплеев я выделил ряд критериев, позволяющий оценить их применимость в портативных устройствах:</w:t>
      </w:r>
    </w:p>
    <w:p w14:paraId="167F3C74" w14:textId="32DFBC12" w:rsidR="007C7440" w:rsidRDefault="00180181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7440">
        <w:rPr>
          <w:rFonts w:ascii="Times New Roman" w:eastAsia="Calibri" w:hAnsi="Times New Roman" w:cs="Times New Roman"/>
          <w:sz w:val="28"/>
          <w:szCs w:val="28"/>
        </w:rPr>
        <w:t>Максимальное потребление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тока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C16275A" w14:textId="677C9EAA" w:rsidR="007C7440" w:rsidRDefault="007C7440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180181" w:rsidRPr="007C7440">
        <w:rPr>
          <w:rFonts w:ascii="Times New Roman" w:eastAsia="Calibri" w:hAnsi="Times New Roman" w:cs="Times New Roman"/>
          <w:sz w:val="28"/>
          <w:szCs w:val="28"/>
        </w:rPr>
        <w:t>инимальное</w:t>
      </w:r>
      <w:r w:rsidR="00984657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80181" w:rsidRPr="007C7440">
        <w:rPr>
          <w:rFonts w:ascii="Times New Roman" w:eastAsia="Calibri" w:hAnsi="Times New Roman" w:cs="Times New Roman"/>
          <w:sz w:val="28"/>
          <w:szCs w:val="28"/>
        </w:rPr>
        <w:t>потребление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157CDBE" w14:textId="77777777" w:rsidR="00836CE5" w:rsidRDefault="00180181" w:rsidP="00836CE5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7440">
        <w:rPr>
          <w:rFonts w:ascii="Times New Roman" w:eastAsia="Calibri" w:hAnsi="Times New Roman" w:cs="Times New Roman"/>
          <w:sz w:val="28"/>
          <w:szCs w:val="28"/>
        </w:rPr>
        <w:t xml:space="preserve">Энергопотребление 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при разном проценте</w:t>
      </w:r>
      <w:r w:rsidRPr="007C7440">
        <w:rPr>
          <w:rFonts w:ascii="Times New Roman" w:eastAsia="Calibri" w:hAnsi="Times New Roman" w:cs="Times New Roman"/>
          <w:sz w:val="28"/>
          <w:szCs w:val="28"/>
        </w:rPr>
        <w:t xml:space="preserve"> заливки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 xml:space="preserve"> экрана;</w:t>
      </w:r>
    </w:p>
    <w:p w14:paraId="29ED147A" w14:textId="3D769A5A" w:rsidR="006E5ACC" w:rsidRDefault="00836CE5" w:rsidP="00DB44F6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оценки эргономики дисплеев я решил взять р</w:t>
      </w:r>
      <w:r w:rsidR="00180181" w:rsidRPr="00836CE5">
        <w:rPr>
          <w:rFonts w:ascii="Times New Roman" w:eastAsia="Calibri" w:hAnsi="Times New Roman" w:cs="Times New Roman"/>
          <w:sz w:val="28"/>
          <w:szCs w:val="28"/>
        </w:rPr>
        <w:t>азмер стандартного объекта (например, иконки) на каждом дисплее</w:t>
      </w:r>
      <w:r w:rsidRPr="00836CE5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высоту </w:t>
      </w:r>
      <w:r w:rsidRPr="00836CE5">
        <w:rPr>
          <w:rFonts w:ascii="Times New Roman" w:eastAsia="Calibri" w:hAnsi="Times New Roman" w:cs="Times New Roman"/>
          <w:sz w:val="28"/>
          <w:szCs w:val="28"/>
        </w:rPr>
        <w:t>прописной строки</w:t>
      </w:r>
      <w:r w:rsidR="00180181" w:rsidRPr="00836CE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01B29CF" w14:textId="1115C85A" w:rsidR="006E5ACC" w:rsidRPr="006A5166" w:rsidRDefault="006A5166" w:rsidP="006A5166">
      <w:pPr>
        <w:pStyle w:val="1"/>
      </w:pPr>
      <w:r>
        <w:t>Сравнение энергопотребления дисплеев</w:t>
      </w:r>
    </w:p>
    <w:p w14:paraId="5BF1E6D0" w14:textId="4287804A" w:rsidR="003246E0" w:rsidRDefault="00C247E3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61C4654" wp14:editId="38803074">
            <wp:extent cx="2592125" cy="1240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369" cy="126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98795A0" wp14:editId="2E80E0B3">
            <wp:extent cx="2538788" cy="12438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294" cy="127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6281">
        <w:rPr>
          <w:noProof/>
        </w:rPr>
        <w:drawing>
          <wp:inline distT="0" distB="0" distL="0" distR="0" wp14:anchorId="376523EB" wp14:editId="3F3B49B5">
            <wp:extent cx="2363010" cy="9838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879" cy="99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18F0F97F" wp14:editId="1E1B5E51">
            <wp:extent cx="2822820" cy="9833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38" cy="10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438D2602" wp14:editId="43379617">
            <wp:extent cx="2535516" cy="10170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071" cy="104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DA58620" wp14:editId="367DA2E7">
            <wp:extent cx="2777858" cy="10248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557" cy="104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F563" w14:textId="26FEB26F" w:rsidR="00AA2D61" w:rsidRDefault="00AA2D61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5 – Потребляемый дисплеями ток в различных режимах</w:t>
      </w:r>
    </w:p>
    <w:p w14:paraId="3FE8A1E6" w14:textId="77777777" w:rsidR="00772EE3" w:rsidRDefault="00AA2D61" w:rsidP="00274E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тестовом стенде при помощи программы я провел ряд тестов энергопотребления дисплеем значение напряжения на входе питания дисплея на протяжении всего эксперимента оставалось равным 3.3 вольтам.</w:t>
      </w:r>
    </w:p>
    <w:p w14:paraId="29BD84CE" w14:textId="25F194DD" w:rsidR="00274EDA" w:rsidRDefault="00274EDA" w:rsidP="00274E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Потребление дисплея измерялось при нескольких режимах заливки экрана, а именно:</w:t>
      </w:r>
    </w:p>
    <w:p w14:paraId="7C484980" w14:textId="4B6E7778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EDA">
        <w:rPr>
          <w:rFonts w:ascii="Times New Roman" w:eastAsia="Calibri" w:hAnsi="Times New Roman" w:cs="Times New Roman"/>
          <w:sz w:val="28"/>
          <w:szCs w:val="28"/>
        </w:rPr>
        <w:t>заполнение экрана 100%</w:t>
      </w:r>
      <w:r>
        <w:rPr>
          <w:rFonts w:ascii="Times New Roman" w:eastAsia="Calibri" w:hAnsi="Times New Roman" w:cs="Times New Roman"/>
          <w:sz w:val="28"/>
          <w:szCs w:val="28"/>
        </w:rPr>
        <w:t>, 75%, 50%, 25% по вертикали</w:t>
      </w:r>
      <w:r w:rsidRPr="00274EDA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68B6DD87" w14:textId="57176E71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EDA">
        <w:rPr>
          <w:rFonts w:ascii="Times New Roman" w:eastAsia="Calibri" w:hAnsi="Times New Roman" w:cs="Times New Roman"/>
          <w:sz w:val="28"/>
          <w:szCs w:val="28"/>
        </w:rPr>
        <w:t>заполнение экрана 100%</w:t>
      </w:r>
      <w:r>
        <w:rPr>
          <w:rFonts w:ascii="Times New Roman" w:eastAsia="Calibri" w:hAnsi="Times New Roman" w:cs="Times New Roman"/>
          <w:sz w:val="28"/>
          <w:szCs w:val="28"/>
        </w:rPr>
        <w:t>, 75%, 50%, 25% по горизонтали</w:t>
      </w:r>
      <w:r w:rsidRPr="00274EDA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8F4D631" w14:textId="020B84FB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выключение всех пикселей экрана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11C483A5" w14:textId="4B76A6EA" w:rsidR="00F678A0" w:rsidRPr="003869A8" w:rsidRDefault="00F678A0" w:rsidP="003869A8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вывод тестовой строки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Hello</w:t>
      </w:r>
      <w:r w:rsidRPr="00F678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World</w:t>
      </w:r>
      <w:r>
        <w:rPr>
          <w:rFonts w:ascii="Times New Roman" w:eastAsia="Calibri" w:hAnsi="Times New Roman" w:cs="Times New Roman"/>
          <w:sz w:val="28"/>
          <w:szCs w:val="28"/>
        </w:rPr>
        <w:t>» с одинаковым шрифтом и количеством пикселей</w:t>
      </w:r>
      <w:r w:rsidR="00772EE3">
        <w:rPr>
          <w:rFonts w:ascii="Times New Roman" w:eastAsia="Calibri" w:hAnsi="Times New Roman" w:cs="Times New Roman"/>
          <w:sz w:val="28"/>
          <w:szCs w:val="28"/>
        </w:rPr>
        <w:t xml:space="preserve"> на разных экранах</w:t>
      </w:r>
      <w:r w:rsidRPr="00F678A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4496599" w14:textId="4823E158" w:rsidR="00156281" w:rsidRPr="003869A8" w:rsidRDefault="00156281" w:rsidP="001562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869A8">
        <w:rPr>
          <w:rFonts w:ascii="Times New Roman" w:hAnsi="Times New Roman" w:cs="Times New Roman"/>
          <w:sz w:val="28"/>
          <w:szCs w:val="28"/>
        </w:rPr>
        <w:t xml:space="preserve">Таблица 1 – </w:t>
      </w:r>
      <w:r w:rsidR="003869A8" w:rsidRPr="003869A8">
        <w:rPr>
          <w:rFonts w:ascii="Times New Roman" w:hAnsi="Times New Roman" w:cs="Times New Roman"/>
          <w:sz w:val="28"/>
          <w:szCs w:val="28"/>
        </w:rPr>
        <w:t>потребление дисплеями тока при напряжении 3.3В в разных процентах заполнения экрана</w:t>
      </w:r>
    </w:p>
    <w:tbl>
      <w:tblPr>
        <w:tblStyle w:val="af3"/>
        <w:tblW w:w="9747" w:type="dxa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551"/>
      </w:tblGrid>
      <w:tr w:rsidR="00772EE3" w:rsidRPr="006E5ACC" w14:paraId="1F377165" w14:textId="77777777" w:rsidTr="003869A8">
        <w:tc>
          <w:tcPr>
            <w:tcW w:w="2518" w:type="dxa"/>
          </w:tcPr>
          <w:p w14:paraId="1ECB8CE1" w14:textId="68A4DA82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экрана</w:t>
            </w:r>
          </w:p>
        </w:tc>
        <w:tc>
          <w:tcPr>
            <w:tcW w:w="2410" w:type="dxa"/>
          </w:tcPr>
          <w:p w14:paraId="01E8559B" w14:textId="2DF479CB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Экран 1.3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268" w:type="dxa"/>
          </w:tcPr>
          <w:p w14:paraId="4928C1D2" w14:textId="41672FAE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91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551" w:type="dxa"/>
          </w:tcPr>
          <w:p w14:paraId="3BA07D11" w14:textId="3910DFA0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72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40</w:t>
            </w:r>
          </w:p>
        </w:tc>
      </w:tr>
      <w:tr w:rsidR="00772EE3" w:rsidRPr="006E5ACC" w14:paraId="296A1377" w14:textId="77777777" w:rsidTr="003869A8">
        <w:tc>
          <w:tcPr>
            <w:tcW w:w="2518" w:type="dxa"/>
          </w:tcPr>
          <w:p w14:paraId="2D05F886" w14:textId="0F0ECD44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10" w:type="dxa"/>
          </w:tcPr>
          <w:p w14:paraId="591BF56F" w14:textId="312776B5" w:rsidR="00772EE3" w:rsidRPr="00FB7020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20A38B7A" w14:textId="71375BA6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20.99мА</w:t>
            </w:r>
          </w:p>
        </w:tc>
        <w:tc>
          <w:tcPr>
            <w:tcW w:w="2551" w:type="dxa"/>
          </w:tcPr>
          <w:p w14:paraId="3D2A8D3B" w14:textId="4852ED10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7.806мА</w:t>
            </w:r>
          </w:p>
        </w:tc>
      </w:tr>
      <w:tr w:rsidR="00772EE3" w:rsidRPr="006E5ACC" w14:paraId="02FB0E75" w14:textId="77777777" w:rsidTr="003869A8">
        <w:tc>
          <w:tcPr>
            <w:tcW w:w="2518" w:type="dxa"/>
          </w:tcPr>
          <w:p w14:paraId="1886FC2D" w14:textId="782017A5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2410" w:type="dxa"/>
          </w:tcPr>
          <w:p w14:paraId="0D8511AF" w14:textId="53AACA48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4504170E" w14:textId="6DB95715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17.00мА</w:t>
            </w:r>
          </w:p>
        </w:tc>
        <w:tc>
          <w:tcPr>
            <w:tcW w:w="2551" w:type="dxa"/>
          </w:tcPr>
          <w:p w14:paraId="48F53B91" w14:textId="0088C821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  <w:r w:rsidR="003869A8">
              <w:rPr>
                <w:rFonts w:ascii="Times New Roman" w:hAnsi="Times New Roman" w:cs="Times New Roman"/>
                <w:sz w:val="28"/>
                <w:szCs w:val="28"/>
              </w:rPr>
              <w:t>354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</w:tr>
      <w:tr w:rsidR="00772EE3" w:rsidRPr="006E5ACC" w14:paraId="6AFAC928" w14:textId="77777777" w:rsidTr="003869A8">
        <w:tc>
          <w:tcPr>
            <w:tcW w:w="2518" w:type="dxa"/>
          </w:tcPr>
          <w:p w14:paraId="66CE4AFB" w14:textId="51B1452C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2410" w:type="dxa"/>
          </w:tcPr>
          <w:p w14:paraId="131F6504" w14:textId="6378C3E7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96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3672F829" w14:textId="7A4EB1EB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12.29мА</w:t>
            </w:r>
          </w:p>
        </w:tc>
        <w:tc>
          <w:tcPr>
            <w:tcW w:w="2551" w:type="dxa"/>
          </w:tcPr>
          <w:p w14:paraId="73A70F17" w14:textId="130BA20C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4.615</w:t>
            </w:r>
          </w:p>
        </w:tc>
      </w:tr>
      <w:tr w:rsidR="00772EE3" w:rsidRPr="006E5ACC" w14:paraId="7D9DFF7B" w14:textId="77777777" w:rsidTr="003869A8">
        <w:tc>
          <w:tcPr>
            <w:tcW w:w="2518" w:type="dxa"/>
          </w:tcPr>
          <w:p w14:paraId="5250C121" w14:textId="6D9CCDD0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2410" w:type="dxa"/>
          </w:tcPr>
          <w:p w14:paraId="7F0DDFE8" w14:textId="3192C4E7" w:rsidR="00772EE3" w:rsidRPr="00772EE3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5253CE14" w14:textId="451969E5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7.16мА</w:t>
            </w:r>
          </w:p>
        </w:tc>
        <w:tc>
          <w:tcPr>
            <w:tcW w:w="2551" w:type="dxa"/>
          </w:tcPr>
          <w:p w14:paraId="7415A669" w14:textId="5135E4F2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3.045</w:t>
            </w:r>
            <w:r w:rsidR="00CA21A1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</w:tr>
      <w:tr w:rsidR="00772EE3" w:rsidRPr="006E5ACC" w14:paraId="12ECB917" w14:textId="77777777" w:rsidTr="003869A8">
        <w:tc>
          <w:tcPr>
            <w:tcW w:w="2518" w:type="dxa"/>
          </w:tcPr>
          <w:p w14:paraId="6864FEFB" w14:textId="0902218A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Все пиксели выключены</w:t>
            </w:r>
          </w:p>
        </w:tc>
        <w:tc>
          <w:tcPr>
            <w:tcW w:w="2410" w:type="dxa"/>
          </w:tcPr>
          <w:p w14:paraId="0596C199" w14:textId="17465A9C" w:rsidR="00772EE3" w:rsidRPr="00772EE3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582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038DB8F7" w14:textId="777C7863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1.42мА</w:t>
            </w:r>
          </w:p>
        </w:tc>
        <w:tc>
          <w:tcPr>
            <w:tcW w:w="2551" w:type="dxa"/>
          </w:tcPr>
          <w:p w14:paraId="6EFD9FEA" w14:textId="1E9C4765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1.301мА</w:t>
            </w:r>
          </w:p>
        </w:tc>
      </w:tr>
      <w:tr w:rsidR="00772EE3" w:rsidRPr="006E5ACC" w14:paraId="0928DF05" w14:textId="77777777" w:rsidTr="003869A8">
        <w:tc>
          <w:tcPr>
            <w:tcW w:w="2518" w:type="dxa"/>
          </w:tcPr>
          <w:p w14:paraId="67312E2E" w14:textId="7DA3DD5B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Тестовая строка</w:t>
            </w:r>
          </w:p>
        </w:tc>
        <w:tc>
          <w:tcPr>
            <w:tcW w:w="2410" w:type="dxa"/>
          </w:tcPr>
          <w:p w14:paraId="64C57645" w14:textId="11792326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065733ED" w14:textId="328C3AA6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2.935мА</w:t>
            </w:r>
          </w:p>
        </w:tc>
        <w:tc>
          <w:tcPr>
            <w:tcW w:w="2551" w:type="dxa"/>
          </w:tcPr>
          <w:p w14:paraId="5A6FAC11" w14:textId="5835A483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2.065мА</w:t>
            </w:r>
          </w:p>
        </w:tc>
      </w:tr>
      <w:tr w:rsidR="00150B1F" w:rsidRPr="006E5ACC" w14:paraId="17BF4666" w14:textId="77777777" w:rsidTr="003869A8">
        <w:tc>
          <w:tcPr>
            <w:tcW w:w="2518" w:type="dxa"/>
          </w:tcPr>
          <w:p w14:paraId="4DF20C43" w14:textId="4BE1F973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Потребление пикселей тестовой строки без учета потребления контроллера дисплея</w:t>
            </w:r>
          </w:p>
        </w:tc>
        <w:tc>
          <w:tcPr>
            <w:tcW w:w="2410" w:type="dxa"/>
          </w:tcPr>
          <w:p w14:paraId="59CD3803" w14:textId="62BBBF19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4.12 - 2.582 = </w:t>
            </w:r>
            <w:r w:rsidR="009A187D" w:rsidRPr="009A187D">
              <w:rPr>
                <w:rFonts w:ascii="Times New Roman" w:hAnsi="Times New Roman" w:cs="Times New Roman"/>
                <w:sz w:val="28"/>
                <w:szCs w:val="28"/>
              </w:rPr>
              <w:t>1,538</w:t>
            </w:r>
          </w:p>
        </w:tc>
        <w:tc>
          <w:tcPr>
            <w:tcW w:w="2268" w:type="dxa"/>
          </w:tcPr>
          <w:p w14:paraId="30EAA47B" w14:textId="1CA155DB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2.935 - 1.42 = </w:t>
            </w:r>
            <w:r w:rsidR="009A187D" w:rsidRPr="009A187D">
              <w:rPr>
                <w:rFonts w:ascii="Times New Roman" w:hAnsi="Times New Roman" w:cs="Times New Roman"/>
                <w:sz w:val="28"/>
                <w:szCs w:val="28"/>
              </w:rPr>
              <w:t>1,515</w:t>
            </w:r>
          </w:p>
        </w:tc>
        <w:tc>
          <w:tcPr>
            <w:tcW w:w="2551" w:type="dxa"/>
          </w:tcPr>
          <w:p w14:paraId="34B4D0E9" w14:textId="0F1C626D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2.065 - 1.301 =</w:t>
            </w:r>
            <w:r w:rsidR="009A187D">
              <w:rPr>
                <w:rFonts w:ascii="Times New Roman" w:hAnsi="Times New Roman" w:cs="Times New Roman"/>
                <w:sz w:val="28"/>
                <w:szCs w:val="28"/>
              </w:rPr>
              <w:t xml:space="preserve"> 0,764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04514E6" w14:textId="153F7D1F" w:rsidR="00156281" w:rsidRDefault="00156281" w:rsidP="0015628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AC6FDC" w14:textId="62FDFA79" w:rsidR="003D0942" w:rsidRDefault="000A4149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Зная общее потребление </w:t>
      </w:r>
      <w:r w:rsidR="00016723">
        <w:rPr>
          <w:rFonts w:ascii="Times New Roman" w:eastAsia="Calibri" w:hAnsi="Times New Roman" w:cs="Times New Roman"/>
          <w:sz w:val="28"/>
          <w:szCs w:val="28"/>
        </w:rPr>
        <w:t>дисплея,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когда все светодиоды экрана </w:t>
      </w:r>
      <w:r w:rsidR="00016723">
        <w:rPr>
          <w:rFonts w:ascii="Times New Roman" w:eastAsia="Calibri" w:hAnsi="Times New Roman" w:cs="Times New Roman"/>
          <w:sz w:val="28"/>
          <w:szCs w:val="28"/>
        </w:rPr>
        <w:t>включены,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а также когда они выключены можно получить среднее потребление светодиодов для каждого экрана:</w:t>
      </w:r>
    </w:p>
    <w:p w14:paraId="3A474A30" w14:textId="291BB7D4" w:rsidR="000A4149" w:rsidRDefault="00FC5427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заполненый экран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черный экран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количество_пикселей</m:t>
              </m:r>
            </m:den>
          </m:f>
        </m:oMath>
      </m:oMathPara>
    </w:p>
    <w:p w14:paraId="37948D73" w14:textId="26C82AEB" w:rsidR="000A4149" w:rsidRDefault="000A4149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Рассчитаем средний потребляемый пикселями ток для каждого экрана:</w:t>
      </w:r>
    </w:p>
    <w:p w14:paraId="68232E58" w14:textId="1042782F" w:rsidR="000A4149" w:rsidRPr="00DA71C1" w:rsidRDefault="00FC5427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 128х64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30.89мА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2.582мА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8192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=3.45557мкА</m:t>
          </m:r>
        </m:oMath>
      </m:oMathPara>
    </w:p>
    <w:p w14:paraId="6EDBF2C7" w14:textId="7D08DB13" w:rsidR="00DA71C1" w:rsidRDefault="00FC5427" w:rsidP="00DA71C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 128х32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20.99мА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1.42мА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4096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=4.77783мкА</m:t>
          </m:r>
        </m:oMath>
      </m:oMathPara>
    </w:p>
    <w:p w14:paraId="7686B917" w14:textId="0BB1AFCD" w:rsidR="00DA71C1" w:rsidRDefault="00FC5427" w:rsidP="00DA71C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 72х40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7.806мА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1.301мА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2880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=2.25868мкА</m:t>
          </m:r>
        </m:oMath>
      </m:oMathPara>
    </w:p>
    <w:p w14:paraId="32475B4F" w14:textId="77777777" w:rsidR="00DA71C1" w:rsidRDefault="00DA71C1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AFF25BE" w14:textId="664B5EE7" w:rsidR="00016723" w:rsidRPr="006A5166" w:rsidRDefault="00016723" w:rsidP="00016723">
      <w:pPr>
        <w:pStyle w:val="1"/>
      </w:pPr>
      <w:r>
        <w:t>Сравнение габаритов дисплеев и</w:t>
      </w:r>
      <w:r w:rsidR="00F476A5">
        <w:t xml:space="preserve"> их</w:t>
      </w:r>
      <w:r>
        <w:t xml:space="preserve"> разрешения</w:t>
      </w:r>
    </w:p>
    <w:p w14:paraId="111CB5BD" w14:textId="3F003159" w:rsidR="00836CE5" w:rsidRDefault="00016723" w:rsidP="00F476A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проверки размеров пикселей дисплеев было выбрано изображение в виде прямоугольника 30 на 30 пикселей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F476A5">
        <w:rPr>
          <w:rFonts w:ascii="Times New Roman" w:eastAsia="Calibri" w:hAnsi="Times New Roman" w:cs="Times New Roman"/>
          <w:sz w:val="28"/>
          <w:szCs w:val="28"/>
        </w:rPr>
        <w:t>рисунок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 xml:space="preserve"> 6)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081ADF67" w14:textId="5C671032" w:rsidR="00E75572" w:rsidRDefault="009A187D" w:rsidP="00836CE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D90779" wp14:editId="7E5B393E">
            <wp:extent cx="2036233" cy="2067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3852"/>
                    <a:stretch/>
                  </pic:blipFill>
                  <pic:spPr bwMode="auto">
                    <a:xfrm>
                      <a:off x="0" y="0"/>
                      <a:ext cx="2066735" cy="209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7A6B958" wp14:editId="4246586D">
            <wp:extent cx="1785549" cy="20620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6" t="22120" r="20564"/>
                    <a:stretch/>
                  </pic:blipFill>
                  <pic:spPr bwMode="auto">
                    <a:xfrm>
                      <a:off x="0" y="0"/>
                      <a:ext cx="1801640" cy="208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ECFB4" wp14:editId="12731C90">
            <wp:extent cx="1677725" cy="20678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305" r="16842"/>
                    <a:stretch/>
                  </pic:blipFill>
                  <pic:spPr bwMode="auto">
                    <a:xfrm>
                      <a:off x="0" y="0"/>
                      <a:ext cx="1694753" cy="208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388A" w14:textId="5A5C0812" w:rsidR="00836CE5" w:rsidRPr="00836CE5" w:rsidRDefault="00836CE5" w:rsidP="00836CE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6</w:t>
      </w:r>
      <w:r w:rsidR="00DB44F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 Измерение размера прямоугольника 30 на 30 пикселей на различных дисплеях (1.3, 0.91, 0.42 дюйма)</w:t>
      </w:r>
    </w:p>
    <w:p w14:paraId="2B2A7121" w14:textId="77777777" w:rsidR="00D423A0" w:rsidRDefault="00D423A0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Физические размеры пикселей на этих экранах отличались, для выяснения более подробных размеров я обратился к документации:</w:t>
      </w:r>
    </w:p>
    <w:p w14:paraId="3FDE4604" w14:textId="27CCDA3E" w:rsidR="00D423A0" w:rsidRPr="00D423A0" w:rsidRDefault="00D423A0" w:rsidP="00D423A0">
      <w:pPr>
        <w:pStyle w:val="af1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исплей 1.3 дюйма имеет активную область 29.42 на 14.70 мм;</w:t>
      </w:r>
    </w:p>
    <w:p w14:paraId="662EB834" w14:textId="2A834626" w:rsidR="00D423A0" w:rsidRPr="00D423A0" w:rsidRDefault="00D423A0" w:rsidP="00D423A0">
      <w:pPr>
        <w:pStyle w:val="af1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исплей 0.</w:t>
      </w:r>
      <w:r w:rsidRPr="00F476A5">
        <w:rPr>
          <w:rFonts w:ascii="Times New Roman" w:eastAsia="Calibri" w:hAnsi="Times New Roman" w:cs="Times New Roman"/>
          <w:sz w:val="28"/>
          <w:szCs w:val="28"/>
        </w:rPr>
        <w:t>91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дюйма имеет активную область 2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2</w:t>
      </w:r>
      <w:r w:rsidRPr="00D423A0">
        <w:rPr>
          <w:rFonts w:ascii="Times New Roman" w:eastAsia="Calibri" w:hAnsi="Times New Roman" w:cs="Times New Roman"/>
          <w:sz w:val="28"/>
          <w:szCs w:val="28"/>
        </w:rPr>
        <w:t>.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384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на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5.584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мм;</w:t>
      </w:r>
    </w:p>
    <w:p w14:paraId="295D8426" w14:textId="12C533D8" w:rsidR="00D423A0" w:rsidRPr="00D423A0" w:rsidRDefault="00D423A0" w:rsidP="00D423A0">
      <w:pPr>
        <w:pStyle w:val="af1"/>
        <w:numPr>
          <w:ilvl w:val="0"/>
          <w:numId w:val="14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исплей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0</w:t>
      </w:r>
      <w:r w:rsidRPr="00D423A0">
        <w:rPr>
          <w:rFonts w:ascii="Times New Roman" w:eastAsia="Calibri" w:hAnsi="Times New Roman" w:cs="Times New Roman"/>
          <w:sz w:val="28"/>
          <w:szCs w:val="28"/>
        </w:rPr>
        <w:t>.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42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дюйма имеет активную область 9.</w:t>
      </w:r>
      <w:r w:rsidR="00F476A5">
        <w:rPr>
          <w:rFonts w:ascii="Times New Roman" w:eastAsia="Calibri" w:hAnsi="Times New Roman" w:cs="Times New Roman"/>
          <w:sz w:val="28"/>
          <w:szCs w:val="28"/>
        </w:rPr>
        <w:t>196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на </w:t>
      </w:r>
      <w:r w:rsidR="00F476A5">
        <w:rPr>
          <w:rFonts w:ascii="Times New Roman" w:eastAsia="Calibri" w:hAnsi="Times New Roman" w:cs="Times New Roman"/>
          <w:sz w:val="28"/>
          <w:szCs w:val="28"/>
        </w:rPr>
        <w:t>5</w:t>
      </w:r>
      <w:r w:rsidRPr="00D423A0">
        <w:rPr>
          <w:rFonts w:ascii="Times New Roman" w:eastAsia="Calibri" w:hAnsi="Times New Roman" w:cs="Times New Roman"/>
          <w:sz w:val="28"/>
          <w:szCs w:val="28"/>
        </w:rPr>
        <w:t>.</w:t>
      </w:r>
      <w:r w:rsidR="00F476A5">
        <w:rPr>
          <w:rFonts w:ascii="Times New Roman" w:eastAsia="Calibri" w:hAnsi="Times New Roman" w:cs="Times New Roman"/>
          <w:sz w:val="28"/>
          <w:szCs w:val="28"/>
        </w:rPr>
        <w:t>18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мм;</w:t>
      </w:r>
    </w:p>
    <w:p w14:paraId="68BA439D" w14:textId="777580E7" w:rsidR="009A187D" w:rsidRDefault="00F476A5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F476A5">
        <w:rPr>
          <w:rFonts w:ascii="Times New Roman" w:eastAsia="Calibri" w:hAnsi="Times New Roman" w:cs="Times New Roman"/>
          <w:sz w:val="28"/>
          <w:szCs w:val="28"/>
        </w:rPr>
        <w:t>[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hyperlink r:id="rId21" w:history="1"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https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://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www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smart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-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prototyping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com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image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data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/2020/11/102104%201.3%20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inch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%20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OLED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%20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Display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Datasheet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pdf</w:t>
        </w:r>
      </w:hyperlink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476A5">
        <w:rPr>
          <w:rFonts w:ascii="Times New Roman" w:eastAsia="Calibri" w:hAnsi="Times New Roman" w:cs="Times New Roman"/>
          <w:sz w:val="28"/>
          <w:szCs w:val="28"/>
        </w:rPr>
        <w:t>]</w:t>
      </w:r>
    </w:p>
    <w:p w14:paraId="0545A958" w14:textId="45FB2923" w:rsidR="00F476A5" w:rsidRDefault="00F476A5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F476A5">
        <w:rPr>
          <w:rFonts w:ascii="Times New Roman" w:eastAsia="Calibri" w:hAnsi="Times New Roman" w:cs="Times New Roman"/>
          <w:sz w:val="28"/>
          <w:szCs w:val="28"/>
        </w:rPr>
        <w:t xml:space="preserve">[ </w:t>
      </w:r>
      <w:hyperlink r:id="rId22" w:history="1"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https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://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www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buydisplay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com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download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manual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ER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-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OLED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0.91-1_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Series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_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Datasheet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pdf</w:t>
        </w:r>
      </w:hyperlink>
      <w:r w:rsidRPr="00F476A5">
        <w:rPr>
          <w:rFonts w:ascii="Times New Roman" w:eastAsia="Calibri" w:hAnsi="Times New Roman" w:cs="Times New Roman"/>
          <w:sz w:val="28"/>
          <w:szCs w:val="28"/>
        </w:rPr>
        <w:t xml:space="preserve"> ]</w:t>
      </w:r>
    </w:p>
    <w:p w14:paraId="4F65F8C2" w14:textId="744D36A3" w:rsidR="00F476A5" w:rsidRPr="00F476A5" w:rsidRDefault="00F476A5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F476A5">
        <w:rPr>
          <w:rFonts w:ascii="Times New Roman" w:eastAsia="Calibri" w:hAnsi="Times New Roman" w:cs="Times New Roman"/>
          <w:sz w:val="28"/>
          <w:szCs w:val="28"/>
        </w:rPr>
        <w:t>[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hyperlink r:id="rId23" w:history="1"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https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://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www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buydisplay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com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download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manual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/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ER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-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OLED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0.42-1_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Datasheet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</w:rPr>
          <w:t>.</w:t>
        </w:r>
        <w:r w:rsidRPr="00031F18">
          <w:rPr>
            <w:rStyle w:val="a9"/>
            <w:rFonts w:ascii="Times New Roman" w:eastAsia="Calibri" w:hAnsi="Times New Roman" w:cs="Times New Roman"/>
            <w:sz w:val="28"/>
            <w:szCs w:val="28"/>
            <w:lang w:val="en-US"/>
          </w:rPr>
          <w:t>pdf</w:t>
        </w:r>
      </w:hyperlink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476A5">
        <w:rPr>
          <w:rFonts w:ascii="Times New Roman" w:eastAsia="Calibri" w:hAnsi="Times New Roman" w:cs="Times New Roman"/>
          <w:sz w:val="28"/>
          <w:szCs w:val="28"/>
        </w:rPr>
        <w:t>]</w:t>
      </w:r>
    </w:p>
    <w:p w14:paraId="611B18A1" w14:textId="77FBA216" w:rsidR="00F476A5" w:rsidRDefault="00F476A5" w:rsidP="00F476A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С учетом того, что используемый мною шрифт имеет высоту в 8 пикселей (рисунок 7), прямоугольник 30 на 30 может вместить в себя 3 строки.</w:t>
      </w:r>
    </w:p>
    <w:p w14:paraId="678CB938" w14:textId="77777777" w:rsidR="00F476A5" w:rsidRDefault="00F476A5" w:rsidP="00F476A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EA2C4" wp14:editId="61E729E5">
            <wp:extent cx="1817010" cy="9382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5818" cy="9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64B" w14:textId="5B2A9EF6" w:rsidR="00F476A5" w:rsidRDefault="00F476A5" w:rsidP="00F476A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7 – фрагмент надписи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Hello</w:t>
      </w:r>
      <w:r w:rsidRPr="00836CE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World</w:t>
      </w:r>
      <w:r w:rsidRPr="00836CE5">
        <w:rPr>
          <w:rFonts w:ascii="Times New Roman" w:eastAsia="Calibri" w:hAnsi="Times New Roman" w:cs="Times New Roman"/>
          <w:sz w:val="28"/>
          <w:szCs w:val="28"/>
        </w:rPr>
        <w:t>!</w:t>
      </w:r>
      <w:r>
        <w:rPr>
          <w:rFonts w:ascii="Times New Roman" w:eastAsia="Calibri" w:hAnsi="Times New Roman" w:cs="Times New Roman"/>
          <w:sz w:val="28"/>
          <w:szCs w:val="28"/>
        </w:rPr>
        <w:t>» в приближении</w:t>
      </w:r>
    </w:p>
    <w:p w14:paraId="32147189" w14:textId="40134F4E" w:rsidR="00F476A5" w:rsidRDefault="00F476A5" w:rsidP="00F476A5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зная разрешение можно получить высоту шрифта, отображаемого на дисплеях</w:t>
      </w:r>
      <w:r w:rsidR="00C21B54">
        <w:rPr>
          <w:rFonts w:ascii="Times New Roman" w:eastAsia="Calibri" w:hAnsi="Times New Roman" w:cs="Times New Roman"/>
          <w:sz w:val="28"/>
          <w:szCs w:val="28"/>
        </w:rPr>
        <w:t>, с учетом того, что один пункт в системе си равен 0.351мм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14:paraId="555469AA" w14:textId="4593FE31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</w:t>
      </w:r>
      <w:r w:rsidR="00F476A5">
        <w:rPr>
          <w:rFonts w:ascii="Times New Roman" w:eastAsia="Calibri" w:hAnsi="Times New Roman" w:cs="Times New Roman"/>
          <w:sz w:val="28"/>
          <w:szCs w:val="28"/>
        </w:rPr>
        <w:t>д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1.3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C21B54">
        <w:rPr>
          <w:rFonts w:ascii="Times New Roman" w:eastAsia="Calibri" w:hAnsi="Times New Roman" w:cs="Times New Roman"/>
          <w:sz w:val="28"/>
          <w:szCs w:val="28"/>
        </w:rPr>
        <w:t>1,8375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 (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14.70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64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Pr="00C21B54">
        <w:rPr>
          <w:rFonts w:ascii="Times New Roman" w:eastAsia="Calibri" w:hAnsi="Times New Roman" w:cs="Times New Roman"/>
          <w:sz w:val="28"/>
          <w:szCs w:val="28"/>
        </w:rPr>
        <w:t>5,2</w:t>
      </w:r>
      <w:r w:rsidR="000D297C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пунктов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26670E2" w14:textId="58344C55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0.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91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>, 1.39</w:t>
      </w:r>
      <w:r w:rsidR="000D297C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(</w:t>
      </w:r>
      <w:r w:rsidR="000D297C" w:rsidRPr="00F476A5">
        <w:rPr>
          <w:rFonts w:ascii="Times New Roman" w:eastAsia="Calibri" w:hAnsi="Times New Roman" w:cs="Times New Roman"/>
          <w:sz w:val="28"/>
          <w:szCs w:val="28"/>
        </w:rPr>
        <w:t>5.584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32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Pr="00C21B54">
        <w:rPr>
          <w:rFonts w:ascii="Times New Roman" w:eastAsia="Calibri" w:hAnsi="Times New Roman" w:cs="Times New Roman"/>
          <w:sz w:val="28"/>
          <w:szCs w:val="28"/>
        </w:rPr>
        <w:t>3,9</w:t>
      </w:r>
      <w:r w:rsidR="000D297C">
        <w:rPr>
          <w:rFonts w:ascii="Times New Roman" w:eastAsia="Calibri" w:hAnsi="Times New Roman" w:cs="Times New Roman"/>
          <w:sz w:val="28"/>
          <w:szCs w:val="28"/>
        </w:rPr>
        <w:t>7</w:t>
      </w:r>
      <w:r w:rsidRPr="00C21B5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пункта</w:t>
      </w:r>
      <w:r w:rsidRPr="00D423A0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F054493" w14:textId="43A41D59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0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.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42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C21B54">
        <w:rPr>
          <w:rFonts w:ascii="Times New Roman" w:eastAsia="Calibri" w:hAnsi="Times New Roman" w:cs="Times New Roman"/>
          <w:sz w:val="28"/>
          <w:szCs w:val="28"/>
        </w:rPr>
        <w:t>1,0</w:t>
      </w:r>
      <w:r w:rsidR="000D297C">
        <w:rPr>
          <w:rFonts w:ascii="Times New Roman" w:eastAsia="Calibri" w:hAnsi="Times New Roman" w:cs="Times New Roman"/>
          <w:sz w:val="28"/>
          <w:szCs w:val="28"/>
        </w:rPr>
        <w:t>36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(</w:t>
      </w:r>
      <w:r w:rsidR="000D297C">
        <w:rPr>
          <w:rFonts w:ascii="Times New Roman" w:eastAsia="Calibri" w:hAnsi="Times New Roman" w:cs="Times New Roman"/>
          <w:sz w:val="28"/>
          <w:szCs w:val="28"/>
        </w:rPr>
        <w:t>5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>.</w:t>
      </w:r>
      <w:r w:rsidR="000D297C">
        <w:rPr>
          <w:rFonts w:ascii="Times New Roman" w:eastAsia="Calibri" w:hAnsi="Times New Roman" w:cs="Times New Roman"/>
          <w:sz w:val="28"/>
          <w:szCs w:val="28"/>
        </w:rPr>
        <w:t>18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40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="000D297C">
        <w:rPr>
          <w:rFonts w:ascii="Times New Roman" w:eastAsia="Calibri" w:hAnsi="Times New Roman" w:cs="Times New Roman"/>
          <w:sz w:val="28"/>
          <w:szCs w:val="28"/>
        </w:rPr>
        <w:t>2</w:t>
      </w:r>
      <w:r w:rsidRPr="00C21B54">
        <w:rPr>
          <w:rFonts w:ascii="Times New Roman" w:eastAsia="Calibri" w:hAnsi="Times New Roman" w:cs="Times New Roman"/>
          <w:sz w:val="28"/>
          <w:szCs w:val="28"/>
        </w:rPr>
        <w:t>,</w:t>
      </w:r>
      <w:r w:rsidR="000D297C">
        <w:rPr>
          <w:rFonts w:ascii="Times New Roman" w:eastAsia="Calibri" w:hAnsi="Times New Roman" w:cs="Times New Roman"/>
          <w:sz w:val="28"/>
          <w:szCs w:val="28"/>
        </w:rPr>
        <w:t>94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пункт</w:t>
      </w:r>
      <w:r w:rsidR="000D297C">
        <w:rPr>
          <w:rFonts w:ascii="Times New Roman" w:eastAsia="Calibri" w:hAnsi="Times New Roman" w:cs="Times New Roman"/>
          <w:sz w:val="28"/>
          <w:szCs w:val="28"/>
        </w:rPr>
        <w:t>а</w:t>
      </w:r>
      <w:r w:rsidR="00B630D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E4E0160" w14:textId="77777777" w:rsidR="000D297C" w:rsidRDefault="00C21B54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 использованием более крупных шрифтов с учетом высоты</w:t>
      </w:r>
      <w:r w:rsidR="000D297C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7999F6F" w14:textId="64B07166" w:rsidR="000D297C" w:rsidRDefault="00C21B54" w:rsidP="000D297C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на самом </w:t>
      </w:r>
      <w:r w:rsidR="00B630D5">
        <w:rPr>
          <w:rFonts w:ascii="Times New Roman" w:eastAsia="Calibri" w:hAnsi="Times New Roman" w:cs="Times New Roman"/>
          <w:sz w:val="28"/>
          <w:szCs w:val="28"/>
        </w:rPr>
        <w:t>большом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D297C">
        <w:rPr>
          <w:rFonts w:ascii="Times New Roman" w:eastAsia="Calibri" w:hAnsi="Times New Roman" w:cs="Times New Roman"/>
          <w:sz w:val="28"/>
          <w:szCs w:val="28"/>
        </w:rPr>
        <w:t>дисплее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(</w:t>
      </w:r>
      <w:r w:rsidR="00B630D5">
        <w:rPr>
          <w:rFonts w:ascii="Times New Roman" w:eastAsia="Calibri" w:hAnsi="Times New Roman" w:cs="Times New Roman"/>
          <w:sz w:val="28"/>
          <w:szCs w:val="28"/>
        </w:rPr>
        <w:t>1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.</w:t>
      </w:r>
      <w:r w:rsidR="00B630D5">
        <w:rPr>
          <w:rFonts w:ascii="Times New Roman" w:eastAsia="Calibri" w:hAnsi="Times New Roman" w:cs="Times New Roman"/>
          <w:sz w:val="28"/>
          <w:szCs w:val="28"/>
        </w:rPr>
        <w:t>3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дюйма) 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можно вывести шрифт </w:t>
      </w:r>
      <w:r w:rsidR="000D297C" w:rsidRPr="000D297C">
        <w:rPr>
          <w:rFonts w:ascii="Times New Roman" w:eastAsia="Calibri" w:hAnsi="Times New Roman" w:cs="Times New Roman"/>
          <w:sz w:val="28"/>
          <w:szCs w:val="28"/>
        </w:rPr>
        <w:t>до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B630D5">
        <w:rPr>
          <w:rFonts w:ascii="Times New Roman" w:eastAsia="Calibri" w:hAnsi="Times New Roman" w:cs="Times New Roman"/>
          <w:sz w:val="28"/>
          <w:szCs w:val="28"/>
        </w:rPr>
        <w:t>41,88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пункта</w:t>
      </w:r>
      <w:r w:rsidR="000D297C" w:rsidRPr="000D29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A1DECD" w14:textId="75E5E864" w:rsidR="000D297C" w:rsidRPr="000D297C" w:rsidRDefault="000D297C" w:rsidP="000D297C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а среднем (0.91 дюйма)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до 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15,90 </w:t>
      </w:r>
      <w:r>
        <w:rPr>
          <w:rFonts w:ascii="Times New Roman" w:eastAsia="Calibri" w:hAnsi="Times New Roman" w:cs="Times New Roman"/>
          <w:sz w:val="28"/>
          <w:szCs w:val="28"/>
        </w:rPr>
        <w:t>пунктов</w:t>
      </w:r>
      <w:r w:rsidRPr="000D29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51555EA8" w14:textId="770608CA" w:rsidR="00F476A5" w:rsidRPr="000D297C" w:rsidRDefault="000D297C" w:rsidP="000D297C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самом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маленьком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(0.42 дюйма) </w:t>
      </w:r>
      <w:r>
        <w:rPr>
          <w:rFonts w:ascii="Times New Roman" w:eastAsia="Calibri" w:hAnsi="Times New Roman" w:cs="Times New Roman"/>
          <w:sz w:val="28"/>
          <w:szCs w:val="28"/>
        </w:rPr>
        <w:t>до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14.75</w:t>
      </w:r>
      <w:r w:rsidR="00B630D5">
        <w:rPr>
          <w:rFonts w:ascii="Times New Roman" w:eastAsia="Calibri" w:hAnsi="Times New Roman" w:cs="Times New Roman"/>
          <w:sz w:val="28"/>
          <w:szCs w:val="28"/>
        </w:rPr>
        <w:t>7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пунктов</w:t>
      </w:r>
      <w:r w:rsidR="00B630D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70DE514" w14:textId="3B19E790" w:rsidR="00DA71C1" w:rsidRDefault="00DA71C1" w:rsidP="00E7557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D55B19" w14:textId="505C7BDD" w:rsidR="00DA71C1" w:rsidRDefault="00DA71C1" w:rsidP="00E7557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708B763" w14:textId="1244DC5F" w:rsidR="00016723" w:rsidRDefault="00016723" w:rsidP="00016723">
      <w:pPr>
        <w:pStyle w:val="1"/>
      </w:pPr>
      <w:r>
        <w:t>Выводы</w:t>
      </w:r>
    </w:p>
    <w:p w14:paraId="28B62011" w14:textId="374D79A4" w:rsidR="00016723" w:rsidRDefault="00DA71C1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Самый миниатюрный дисплей из подборки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 0</w:t>
      </w:r>
      <w:r w:rsidR="00016723" w:rsidRPr="00772EE3">
        <w:rPr>
          <w:rFonts w:ascii="Times New Roman" w:eastAsia="Calibri" w:hAnsi="Times New Roman" w:cs="Times New Roman"/>
          <w:sz w:val="28"/>
          <w:szCs w:val="28"/>
        </w:rPr>
        <w:t>.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42 дюйма,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 наименьший ток потребления светодиодов, при этом два таких дисплея в теории будут потреблять меньший ток </w:t>
      </w:r>
      <w:r w:rsidR="00016723">
        <w:rPr>
          <w:rFonts w:ascii="Times New Roman" w:eastAsia="Calibri" w:hAnsi="Times New Roman" w:cs="Times New Roman"/>
          <w:sz w:val="28"/>
          <w:szCs w:val="28"/>
        </w:rPr>
        <w:t>чем один дисплей размером 0</w:t>
      </w:r>
      <w:r w:rsidR="00016723" w:rsidRPr="00772EE3">
        <w:rPr>
          <w:rFonts w:ascii="Times New Roman" w:eastAsia="Calibri" w:hAnsi="Times New Roman" w:cs="Times New Roman"/>
          <w:sz w:val="28"/>
          <w:szCs w:val="28"/>
        </w:rPr>
        <w:t>.</w:t>
      </w:r>
      <w:r w:rsidR="00016723">
        <w:rPr>
          <w:rFonts w:ascii="Times New Roman" w:eastAsia="Calibri" w:hAnsi="Times New Roman" w:cs="Times New Roman"/>
          <w:sz w:val="28"/>
          <w:szCs w:val="28"/>
        </w:rPr>
        <w:t>91 дюйма при этом имея большее число пикселей (72</w:t>
      </w:r>
      <w:r w:rsidR="00016723" w:rsidRPr="00772EE3">
        <w:rPr>
          <w:rFonts w:ascii="Times New Roman" w:eastAsia="Calibri" w:hAnsi="Times New Roman" w:cs="Times New Roman"/>
          <w:sz w:val="28"/>
          <w:szCs w:val="28"/>
          <w:lang w:val="en-US"/>
        </w:rPr>
        <w:t>x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40*2 против </w:t>
      </w:r>
      <w:r w:rsidR="00016723" w:rsidRPr="00772EE3">
        <w:rPr>
          <w:rFonts w:ascii="Times New Roman" w:eastAsia="Calibri" w:hAnsi="Times New Roman" w:cs="Times New Roman"/>
          <w:sz w:val="28"/>
          <w:szCs w:val="28"/>
        </w:rPr>
        <w:t>128</w:t>
      </w:r>
      <w:r w:rsidR="00016723" w:rsidRPr="00772EE3">
        <w:rPr>
          <w:rFonts w:ascii="Times New Roman" w:eastAsia="Calibri" w:hAnsi="Times New Roman" w:cs="Times New Roman"/>
          <w:sz w:val="28"/>
          <w:szCs w:val="28"/>
          <w:lang w:val="en-US"/>
        </w:rPr>
        <w:t>x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32). </w:t>
      </w:r>
      <w:r w:rsidR="00B630D5">
        <w:rPr>
          <w:rFonts w:ascii="Times New Roman" w:eastAsia="Calibri" w:hAnsi="Times New Roman" w:cs="Times New Roman"/>
          <w:sz w:val="28"/>
          <w:szCs w:val="28"/>
        </w:rPr>
        <w:t>Возможно,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 это связано с физическим размером пикселей.</w:t>
      </w:r>
    </w:p>
    <w:p w14:paraId="3F6AB99D" w14:textId="7BBEF43C" w:rsidR="00B630D5" w:rsidRDefault="00B630D5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 своих миниатюрных размерах такой дисплей вполне способен отображать хорошо читаемый текст, правда меньшей длины чем дисплей </w:t>
      </w:r>
      <w:r w:rsidRPr="000D297C">
        <w:rPr>
          <w:rFonts w:ascii="Times New Roman" w:eastAsia="Calibri" w:hAnsi="Times New Roman" w:cs="Times New Roman"/>
          <w:sz w:val="28"/>
          <w:szCs w:val="28"/>
        </w:rPr>
        <w:t>0.91 дюйма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7ACA4EB" w14:textId="1011AA98" w:rsidR="00B630D5" w:rsidRDefault="00B630D5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Дисплей 128 на 64 пикселя (</w:t>
      </w:r>
      <w:r w:rsidRPr="000D297C">
        <w:rPr>
          <w:rFonts w:ascii="Times New Roman" w:eastAsia="Calibri" w:hAnsi="Times New Roman" w:cs="Times New Roman"/>
          <w:sz w:val="28"/>
          <w:szCs w:val="28"/>
        </w:rPr>
        <w:t>0.91 дюйма</w:t>
      </w:r>
      <w:r>
        <w:rPr>
          <w:rFonts w:ascii="Times New Roman" w:eastAsia="Calibri" w:hAnsi="Times New Roman" w:cs="Times New Roman"/>
          <w:sz w:val="28"/>
          <w:szCs w:val="28"/>
        </w:rPr>
        <w:t>) является самым оптимальным решением если нужна компактность, но при этом ширины в 72 пикселя недостаточно, по соотношению потребляемого тока на один пиксель этот дисплей показал себя хуже остальных.</w:t>
      </w:r>
    </w:p>
    <w:p w14:paraId="78DD715D" w14:textId="0F25AC04" w:rsidR="00B630D5" w:rsidRPr="006E5ACC" w:rsidRDefault="00B630D5" w:rsidP="00713ED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Дисплей 128 на 64 пикселя (1</w:t>
      </w:r>
      <w:r w:rsidRPr="000D297C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="00713ED3">
        <w:rPr>
          <w:rFonts w:ascii="Times New Roman" w:eastAsia="Calibri" w:hAnsi="Times New Roman" w:cs="Times New Roman"/>
          <w:sz w:val="28"/>
          <w:szCs w:val="28"/>
        </w:rPr>
        <w:t xml:space="preserve">предоставляет большие возможности для отображения информации, однако ток его контроллера в два раза </w:t>
      </w:r>
      <w:r w:rsidR="007E7A3B">
        <w:rPr>
          <w:rFonts w:ascii="Times New Roman" w:eastAsia="Calibri" w:hAnsi="Times New Roman" w:cs="Times New Roman"/>
          <w:sz w:val="28"/>
          <w:szCs w:val="28"/>
        </w:rPr>
        <w:t>больше,</w:t>
      </w:r>
      <w:r w:rsidR="00713ED3">
        <w:rPr>
          <w:rFonts w:ascii="Times New Roman" w:eastAsia="Calibri" w:hAnsi="Times New Roman" w:cs="Times New Roman"/>
          <w:sz w:val="28"/>
          <w:szCs w:val="28"/>
        </w:rPr>
        <w:t xml:space="preserve"> чем у других дисплеев.</w:t>
      </w:r>
    </w:p>
    <w:p w14:paraId="3298D4E2" w14:textId="25D46961" w:rsidR="00016723" w:rsidRPr="00713ED3" w:rsidRDefault="00016723" w:rsidP="00713ED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6723">
        <w:rPr>
          <w:rFonts w:ascii="Times New Roman" w:eastAsia="Calibri" w:hAnsi="Times New Roman" w:cs="Times New Roman"/>
          <w:sz w:val="28"/>
          <w:szCs w:val="28"/>
        </w:rPr>
        <w:t>Полезной особенностью контроллера данного дисплея для экономии потребляемой энергии является отсутствие необходимости постоянно выводить на экран данные об изображении – на дисплей можно отправить данные для отображения и пока дисплей запитан картинка не изменится. Это позволит отключить микроконтроллер для снижения потребляемого тока.</w:t>
      </w:r>
    </w:p>
    <w:p w14:paraId="4CC1FFBC" w14:textId="497C9C2C" w:rsidR="003246E0" w:rsidRPr="003D0942" w:rsidRDefault="003246E0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</w:p>
    <w:p w14:paraId="7F5CB121" w14:textId="77777777" w:rsidR="00B866C2" w:rsidRPr="006E5ACC" w:rsidRDefault="00813EC2" w:rsidP="006C7417">
      <w:pPr>
        <w:pStyle w:val="1"/>
        <w:rPr>
          <w:highlight w:val="yellow"/>
        </w:rPr>
      </w:pPr>
      <w:bookmarkStart w:id="1" w:name="_Toc154627281"/>
      <w:r w:rsidRPr="006E5ACC">
        <w:rPr>
          <w:highlight w:val="yellow"/>
        </w:rPr>
        <w:t>СПИСОК ИСПОЛЬЗУЕМЫХ ИСТОЧНИКОВ</w:t>
      </w:r>
      <w:bookmarkEnd w:id="1"/>
    </w:p>
    <w:p w14:paraId="22044736" w14:textId="77777777" w:rsidR="00B866C2" w:rsidRPr="006E5ACC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192C9ECA" w14:textId="77777777" w:rsidR="00B866C2" w:rsidRPr="006E5ACC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5032BAB5" w14:textId="594678C1" w:rsidR="007F4E9C" w:rsidRPr="006E5ACC" w:rsidRDefault="00813EC2" w:rsidP="006E5ACC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Беспроводная сеть на Arduino и нескольких модулях NRF24L01, [Электронный ресурс]. – Режим доступа: https://microkontroller.ru/arduino-projects/besprovodnaya-set-na-arduino-i-neskolkih-modulyah-nrf24l01/?amp=1 (дата обращения: 20.11.2023)</w:t>
      </w:r>
      <w:r w:rsidR="006E5ACC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sectPr w:rsidR="007F4E9C" w:rsidRPr="006E5ACC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97B3C00"/>
    <w:multiLevelType w:val="hybridMultilevel"/>
    <w:tmpl w:val="29D42496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DAB6A4C"/>
    <w:multiLevelType w:val="hybridMultilevel"/>
    <w:tmpl w:val="5CEC401E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F8F5CF5"/>
    <w:multiLevelType w:val="hybridMultilevel"/>
    <w:tmpl w:val="CBA2946C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2B8246EB"/>
    <w:multiLevelType w:val="hybridMultilevel"/>
    <w:tmpl w:val="EB50FB7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7F0066E"/>
    <w:multiLevelType w:val="hybridMultilevel"/>
    <w:tmpl w:val="CB6ED83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0"/>
  </w:num>
  <w:num w:numId="5">
    <w:abstractNumId w:val="9"/>
  </w:num>
  <w:num w:numId="6">
    <w:abstractNumId w:val="8"/>
  </w:num>
  <w:num w:numId="7">
    <w:abstractNumId w:val="11"/>
  </w:num>
  <w:num w:numId="8">
    <w:abstractNumId w:val="14"/>
  </w:num>
  <w:num w:numId="9">
    <w:abstractNumId w:val="12"/>
  </w:num>
  <w:num w:numId="10">
    <w:abstractNumId w:val="5"/>
  </w:num>
  <w:num w:numId="11">
    <w:abstractNumId w:val="2"/>
  </w:num>
  <w:num w:numId="12">
    <w:abstractNumId w:val="1"/>
  </w:num>
  <w:num w:numId="13">
    <w:abstractNumId w:val="4"/>
  </w:num>
  <w:num w:numId="14">
    <w:abstractNumId w:val="1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016723"/>
    <w:rsid w:val="000602DF"/>
    <w:rsid w:val="000766BA"/>
    <w:rsid w:val="00083FFD"/>
    <w:rsid w:val="000A4149"/>
    <w:rsid w:val="000D24A9"/>
    <w:rsid w:val="000D297C"/>
    <w:rsid w:val="00114FD0"/>
    <w:rsid w:val="00150B1F"/>
    <w:rsid w:val="00156281"/>
    <w:rsid w:val="00180181"/>
    <w:rsid w:val="00274EDA"/>
    <w:rsid w:val="002D1CF0"/>
    <w:rsid w:val="003246E0"/>
    <w:rsid w:val="00325C72"/>
    <w:rsid w:val="0035070E"/>
    <w:rsid w:val="00356091"/>
    <w:rsid w:val="003869A8"/>
    <w:rsid w:val="003B377A"/>
    <w:rsid w:val="003D0942"/>
    <w:rsid w:val="0047044C"/>
    <w:rsid w:val="004D183A"/>
    <w:rsid w:val="005001BD"/>
    <w:rsid w:val="005D3E8A"/>
    <w:rsid w:val="006A5166"/>
    <w:rsid w:val="006C7417"/>
    <w:rsid w:val="006E5ACC"/>
    <w:rsid w:val="00713ED3"/>
    <w:rsid w:val="00772EE3"/>
    <w:rsid w:val="007B56C6"/>
    <w:rsid w:val="007C7440"/>
    <w:rsid w:val="007E7A3B"/>
    <w:rsid w:val="007F0D36"/>
    <w:rsid w:val="007F252E"/>
    <w:rsid w:val="007F4E9C"/>
    <w:rsid w:val="00813EC2"/>
    <w:rsid w:val="00836CE5"/>
    <w:rsid w:val="008A4294"/>
    <w:rsid w:val="00962876"/>
    <w:rsid w:val="0096628E"/>
    <w:rsid w:val="009816F6"/>
    <w:rsid w:val="00984657"/>
    <w:rsid w:val="009A187D"/>
    <w:rsid w:val="00A12E92"/>
    <w:rsid w:val="00A329BF"/>
    <w:rsid w:val="00AA2D61"/>
    <w:rsid w:val="00AC7983"/>
    <w:rsid w:val="00B630D5"/>
    <w:rsid w:val="00B866C2"/>
    <w:rsid w:val="00C1489D"/>
    <w:rsid w:val="00C21B54"/>
    <w:rsid w:val="00C247E3"/>
    <w:rsid w:val="00C5479A"/>
    <w:rsid w:val="00C548E1"/>
    <w:rsid w:val="00CA21A1"/>
    <w:rsid w:val="00D423A0"/>
    <w:rsid w:val="00D751D3"/>
    <w:rsid w:val="00D76F40"/>
    <w:rsid w:val="00DA71C1"/>
    <w:rsid w:val="00DB44F6"/>
    <w:rsid w:val="00E62BFE"/>
    <w:rsid w:val="00E75572"/>
    <w:rsid w:val="00EB55C5"/>
    <w:rsid w:val="00F476A5"/>
    <w:rsid w:val="00F63626"/>
    <w:rsid w:val="00F678A0"/>
    <w:rsid w:val="00FB7020"/>
    <w:rsid w:val="00FC5427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aliases w:val="Заг 1"/>
    <w:basedOn w:val="a"/>
    <w:next w:val="a"/>
    <w:link w:val="10"/>
    <w:uiPriority w:val="9"/>
    <w:qFormat/>
    <w:rsid w:val="006C7417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aliases w:val="Заг 1 Знак"/>
    <w:basedOn w:val="a0"/>
    <w:link w:val="1"/>
    <w:uiPriority w:val="9"/>
    <w:qFormat/>
    <w:rsid w:val="006C7417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aliases w:val="Заг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0"/>
    <w:uiPriority w:val="99"/>
    <w:semiHidden/>
    <w:rsid w:val="000A414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obotchip.ru/obzor-oled-displey-na-ssd1306/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smart-prototyping.com/image/data/2020/11/102104%201.3%20inch%20OLED%20Display/Datasheet.pd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www.buydisplay.com/download/manual/ER-OLED0.42-1_Datasheet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https://www.buydisplay.com/download/manual/ER-OLED0.91-1_Series_Datasheet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8148</TotalTime>
  <Pages>9</Pages>
  <Words>1433</Words>
  <Characters>8172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98</cp:revision>
  <dcterms:created xsi:type="dcterms:W3CDTF">2023-11-19T14:38:00Z</dcterms:created>
  <dcterms:modified xsi:type="dcterms:W3CDTF">2025-04-05T17:41:00Z</dcterms:modified>
  <dc:language>ru-RU</dc:language>
</cp:coreProperties>
</file>